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A1" w:rsidRDefault="006012A1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Referat fra bestyrelsesmøde afholdt den 15.9.2022.</w:t>
      </w:r>
    </w:p>
    <w:p w:rsidR="006012A1" w:rsidRDefault="006012A1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4B4E" w:rsidRDefault="006012A1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 xml:space="preserve">Deltagere: Formand Ole Frisendahl, næstformand Mogens Grønhøj, kasserer Jørgen Lundgaard, </w:t>
      </w:r>
      <w:r w:rsidR="00AA4B4E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sekretær Steen Lyngbye, bestyrelsesmedlem Mark Hammer-</w:t>
      </w: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Gæst</w:t>
      </w:r>
      <w:r w:rsidR="00045E65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 xml:space="preserve"> Benny Nymark Andersen</w:t>
      </w: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0748" w:rsidRPr="00AC260B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 xml:space="preserve">Referent: Mogens Grønhøj 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Referat fra seneste bestyrelsesmøde blev godkendt.</w:t>
      </w: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Nyt fra for</w:t>
      </w:r>
      <w:r w:rsidR="00183C8D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ma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nden.</w:t>
      </w:r>
    </w:p>
    <w:p w:rsidR="00AA4B4E" w:rsidRDefault="00AA4B4E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0748" w:rsidRDefault="00B66EE2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 w:rsidRPr="00B66EE2">
        <w:rPr>
          <w:rFonts w:ascii="Helvetica" w:eastAsia="Times New Roman" w:hAnsi="Helvetica" w:cs="Helvetica"/>
          <w:b/>
          <w:bCs/>
          <w:noProof/>
          <w:color w:val="000000"/>
          <w:spacing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åndskrift 1" o:spid="_x0000_s2051" type="#_x0000_t75" style="position:absolute;margin-left:66.9pt;margin-top:9.6pt;width:1.45pt;height:1.4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0/9bo9QEAAI4FAAAQAAAAAAAAAAAAAAAAANADAABkcnMvaW5rL2luazEu&#10;eG1sUEsBAi0AFAAGAAgAAAAhAGJZZMjhAAAACQEAAA8AAAAAAAAAAAAAAAAA8wUAAGRycy9kb3du&#10;cmV2LnhtbFBLAQItABQABgAIAAAAIQB5GLydvwAAACEBAAAZAAAAAAAAAAAAAAAAAAEHAABkcnMv&#10;X3JlbHMvZTJvRG9jLnhtbC5yZWxzUEsFBgAAAAAGAAYAeAEAAPcHAAAAAA==&#10;">
            <v:imagedata r:id="rId7" o:title=""/>
          </v:shape>
        </w:pict>
      </w:r>
      <w:r w:rsidR="00AA4B4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FAFs medlemmer var inviteret 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til </w:t>
      </w:r>
      <w:r w:rsidR="00AA4B4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KFD’s arrangement med 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assisterende </w:t>
      </w:r>
      <w:r w:rsidR="00AA4B4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landstræner 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Morten Wieghorst. Formanden fra FAF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deltog. Desværre var der ikke opbakning til dette arrangement fra FAFs medle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</w:t>
      </w:r>
      <w:r w:rsidR="0017746E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mer. Det var en underholdende Morten Wieghorst, som fortalte på en spændende og interessant måde om sin spiller/træner og nu assisterende landstræner karriere. </w:t>
      </w:r>
      <w:r w:rsidR="00AA0748" w:rsidRPr="00B1615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B66EE2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pacing w:val="2"/>
          <w:sz w:val="20"/>
          <w:szCs w:val="20"/>
        </w:rPr>
        <w:pict>
          <v:shape id="Håndskrift 3" o:spid="_x0000_s2050" type="#_x0000_t75" style="position:absolute;margin-left:66.9pt;margin-top:9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cTTlhPYBAACOBQAAEAAAAAAAAAAAAAAAAADQAwAAZHJzL2luay9pbmsx&#10;LnhtbFBLAQItABQABgAIAAAAIQBiWWTI4QAAAAkBAAAPAAAAAAAAAAAAAAAAAPQFAABkcnMvZG93&#10;bnJldi54bWxQSwECLQAUAAYACAAAACEAeRi8nb8AAAAhAQAAGQAAAAAAAAAAAAAAAAACBwAAZHJz&#10;L19yZWxzL2Uyb0RvYy54bWwucmVsc1BLBQYAAAAABgAGAHgBAAD4BwAAAAA=&#10;">
            <v:imagedata r:id="rId7" o:title=""/>
          </v:shape>
        </w:pict>
      </w:r>
      <w:r w:rsidR="00AA0748"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 xml:space="preserve">Dialog om den manglede påsætning af udviklere til </w:t>
      </w:r>
      <w:r w:rsidR="001A6F8B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 xml:space="preserve">FAF’s </w:t>
      </w:r>
      <w:r w:rsidR="00AA0748"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breddedommer kampe.</w:t>
      </w:r>
    </w:p>
    <w:p w:rsidR="00AA0748" w:rsidRDefault="001A6F8B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Flere breddedommere har </w:t>
      </w:r>
      <w:r w:rsidR="003E50C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meddelt FAFs bestyrelse, at de mangler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vejledninger/udviklinger fra DBU Sjællands side. Formanden vil sende besked til alle FAFs dommere </w:t>
      </w:r>
      <w:r w:rsidR="003E50C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og vil i samarbejde med DBU Sjæ</w:t>
      </w:r>
      <w:r w:rsidR="003E50C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l</w:t>
      </w:r>
      <w:r w:rsidR="003E50C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land få sat dette samarbejde i gang.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.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Information til dommerne at der findes kurser</w:t>
      </w:r>
      <w:r w:rsidR="003E50C8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, som er relevante for den enkelte dommer.</w:t>
      </w:r>
    </w:p>
    <w:p w:rsidR="00AA0748" w:rsidRDefault="003E50C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Dette gælder særligt de nye dommere, og bestyrelsen 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vil 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forsøge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at finde en bedre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vejledning til nye dommer om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,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hvordan de finder 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disse kurser.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86438A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F</w:t>
      </w:r>
      <w:r w:rsidR="008C3EF1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ordeling af arbejdsopgaver i bestyrelsen.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Der oprettes et nyt udvalg for nye dommer som Benny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er tovholder 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for 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og sammen med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Mogens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og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8C3EF1" w:rsidRDefault="008C3EF1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Steen.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Mogens indtræder i aktivitetsudvalget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,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hvor </w:t>
      </w:r>
      <w:r w:rsidR="008C3EF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Mark er tovholder og sammen med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Ole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Dialog om hjemmesiden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.</w:t>
      </w:r>
    </w:p>
    <w:p w:rsidR="00AA0748" w:rsidRPr="001012E6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t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blev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besluttet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at der 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skal arbejdes med en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ny hjemmeside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.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Ole skriver ud til medlemme</w:t>
      </w:r>
      <w:r w:rsidR="00FD20E9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rne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,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om der er nogle der kunne tænke sig at hjælpe med denne opgave, de skal så kontakte Mogens som er to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v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holder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.</w:t>
      </w:r>
      <w:r w:rsidR="0086438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  <w:hyperlink r:id="rId8" w:history="1">
        <w:r w:rsidR="00481227" w:rsidRPr="00DC18E5">
          <w:rPr>
            <w:rStyle w:val="Hyperlink"/>
            <w:rFonts w:ascii="Helvetica" w:eastAsia="Times New Roman" w:hAnsi="Helvetica" w:cs="Helvetica"/>
            <w:spacing w:val="2"/>
            <w:sz w:val="20"/>
            <w:szCs w:val="20"/>
          </w:rPr>
          <w:t>www.m.@live.dk</w:t>
        </w:r>
      </w:hyperlink>
      <w:r w:rsidR="0048122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Samarbejdet med DBUSjælland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</w:p>
    <w:p w:rsidR="00AA0748" w:rsidRDefault="00B443C7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Hvis en dommer melder afbud til sin kamp, hvor han/hun skal udvikles, finder bestyrelsen det he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n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sigtsmæssigt, at kampen overtages af udvikleren, hvis han/hun er indrangeret på samme niveau eller højere som dommeren.</w:t>
      </w:r>
      <w:r w:rsidR="00D138F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Det vil gøre det nemmere i disse tider med domm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ermangel. Formanden vil tage punktet</w:t>
      </w:r>
      <w:r w:rsidR="00D138F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med til næste møde med DBU Sjælland senere på året.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D138F7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Formanden forelagde nogle personsager som omhandlede varsling </w:t>
      </w:r>
      <w:r w:rsidR="00BE1C41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om afbud og tilgængelighed sendt fra DBU Sjælland, hvor der endnu ikke er kommet svar. Tillige med nogle voldssager, </w:t>
      </w:r>
      <w:r w:rsidR="00D125D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som heller ikke er afsluttet. Der vil også her blive fulgt op af formanden på førstkommende møde med de 3 andre dommerklubber på Sjælland og DBU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  <w:r w:rsidR="00D125D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SJ.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Kassereren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Nye medlemmer - udmeldte medlemmer? Ny medlemsliste.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Der er kommet 8 nye medlemmer og der er 11 medlemmer der er stoppet.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Vi er d.d. 146 medlemmer.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Hvordan ser økonomien ud?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Økonomien er gennemgået og ser fornuftig ud, vi holder os inde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n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for bugtet,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Der er modtaget FKP midler.</w:t>
      </w:r>
    </w:p>
    <w:p w:rsidR="00AA0748" w:rsidRPr="00FE18A6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Information om Jubilæumsudvalget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</w:p>
    <w:p w:rsidR="00045E65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Jubilæumsfest afholdes den </w:t>
      </w:r>
      <w:r w:rsidRPr="00045E65">
        <w:rPr>
          <w:rFonts w:ascii="Helvetica" w:eastAsia="Times New Roman" w:hAnsi="Helvetica" w:cs="Helvetica"/>
          <w:b/>
          <w:color w:val="000000"/>
          <w:spacing w:val="2"/>
          <w:sz w:val="20"/>
          <w:szCs w:val="20"/>
        </w:rPr>
        <w:t>05-08-2023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hos </w:t>
      </w:r>
      <w:r w:rsidR="00D125D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P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harmakon i Hillerød </w:t>
      </w:r>
      <w:r w:rsidR="00D125D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med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ledsager.</w:t>
      </w:r>
      <w:r w:rsidR="00D125D7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Default="00045E65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Jubilæums aftenen</w:t>
      </w:r>
      <w:r w:rsidR="00095B1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begynder kl. 18,00</w:t>
      </w:r>
    </w:p>
    <w:p w:rsidR="00AA0748" w:rsidRDefault="00D125D7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Udvalget håber på stor tilslutning til festen. Husk allerede nu at notere datoen i kalenderen.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D125D7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Der vil snarest blive udsendt en invitation til medlem</w:t>
      </w:r>
      <w:r w:rsidR="00095B1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erne.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045E65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Sekretæren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</w:p>
    <w:p w:rsidR="00AA0748" w:rsidRPr="00045E65" w:rsidRDefault="00095B1F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 w:rsidRPr="00045E65"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  <w:t>Indkalder til møde om ændringer til FAFs vedtægter, som blev resultatet af beslutning på seneste g</w:t>
      </w:r>
      <w:r w:rsidRPr="00045E65"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  <w:t>e</w:t>
      </w:r>
      <w:r w:rsidRPr="00045E65"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  <w:t>neralforsamling.</w:t>
      </w:r>
    </w:p>
    <w:p w:rsidR="00AA0748" w:rsidRDefault="00AA0748" w:rsidP="00AA0748">
      <w:pPr>
        <w:shd w:val="clear" w:color="auto" w:fill="FFFFFF"/>
        <w:tabs>
          <w:tab w:val="left" w:pos="1733"/>
        </w:tabs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Bestyrelsesmedlem (Mark)</w:t>
      </w:r>
    </w:p>
    <w:p w:rsidR="00AA0748" w:rsidRPr="00045E65" w:rsidRDefault="00AA0748" w:rsidP="00AA0748">
      <w:pPr>
        <w:shd w:val="clear" w:color="auto" w:fill="FFFFFF"/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</w:pPr>
      <w:r w:rsidRPr="00045E65"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  <w:t>Oplæg til kommende aktiviteter efterår 2022 og vinter 2023</w:t>
      </w:r>
      <w:r w:rsidR="00095B1F" w:rsidRPr="00045E65">
        <w:rPr>
          <w:rFonts w:ascii="Helvetica" w:eastAsia="Times New Roman" w:hAnsi="Helvetica" w:cs="Helvetica"/>
          <w:bCs/>
          <w:color w:val="000000"/>
          <w:spacing w:val="2"/>
          <w:sz w:val="20"/>
          <w:szCs w:val="20"/>
        </w:rPr>
        <w:t xml:space="preserve"> blev gennemgået.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095B1F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FAFs t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eorimesterskab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tænkes afholdt i 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november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måned med Jan Carlsen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. </w:t>
      </w:r>
    </w:p>
    <w:p w:rsidR="00AA0748" w:rsidRDefault="00BB1BA0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Besøg af superliga dommer</w:t>
      </w:r>
      <w:r w:rsidR="00AA0748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Showkamp.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Generalforsamling afholdes </w:t>
      </w:r>
      <w:r w:rsidR="00BB1BA0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sidste mandag i januar måned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, dvs.</w:t>
      </w:r>
      <w:r w:rsidR="00BB1BA0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den 30.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7 mand omkring er bord afholdes så tæt på teoritest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som muligt. Omkring medio </w:t>
      </w:r>
      <w:r w:rsidR="00BB1BA0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februar 2023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Pr="003021CC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Bowling afholdes i marts</w:t>
      </w:r>
      <w:r w:rsidR="00BB1BA0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2023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Evaluering af Kronborg Cup stævnet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.</w:t>
      </w:r>
    </w:p>
    <w:p w:rsidR="00E70738" w:rsidRDefault="0055121D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 w:rsidRPr="00540C5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Stævnet blev afviklet 2 steder, både i </w:t>
      </w:r>
      <w:r w:rsidR="00540C5A" w:rsidRPr="00540C5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Espergærde og i Snekkersten.</w:t>
      </w:r>
      <w:r w:rsidR="00540C5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Det var lidt ærgerligt at vi valgte denne løsning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,</w:t>
      </w:r>
      <w:r w:rsidR="00540C5A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da vi derved blev delt på 2 lokationer.</w:t>
      </w:r>
      <w:r w:rsidR="00116A5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Det sportslige niveau i Espergærde var lidt svært at lave vejledni</w:t>
      </w:r>
      <w:r w:rsidR="00A52B1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n</w:t>
      </w:r>
      <w:r w:rsidR="00116A5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ger på</w:t>
      </w:r>
      <w:r w:rsidR="00B31BE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og derfor manglede dommerne i Espergærde lidt udfordringer.</w:t>
      </w:r>
      <w:r w:rsidR="00182223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Dette var ande</w:t>
      </w:r>
      <w:r w:rsidR="00182223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r</w:t>
      </w:r>
      <w:r w:rsidR="00182223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ledes i Snekkersten, her var der et niveau som gjorde at dommerne blev tilstrækkeligt udfordret.</w:t>
      </w:r>
    </w:p>
    <w:p w:rsidR="00182223" w:rsidRDefault="00182223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182223" w:rsidRPr="00540C5A" w:rsidRDefault="00182223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Dette skal så afgjort </w:t>
      </w:r>
      <w:r w:rsidR="004176DD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planlægges bedre næste år og samtidig skal vi sørge for at arrangementet afho</w:t>
      </w:r>
      <w:r w:rsidR="004176DD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l</w:t>
      </w:r>
      <w:r w:rsidR="004176DD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des på den samme lokation</w:t>
      </w:r>
      <w:r w:rsidR="00787C36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så vi alle er samlet samme sted.</w:t>
      </w:r>
    </w:p>
    <w:p w:rsidR="0055121D" w:rsidRDefault="0055121D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Generelt vurderes arrangementet som en succes. </w:t>
      </w:r>
    </w:p>
    <w:p w:rsidR="00AA0748" w:rsidRPr="003021CC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  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Nye medlemmer til dommerklubben, FAFs deltagelse til eksamen, indmeldelse og kontingent.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Der arbejdes på </w:t>
      </w:r>
      <w:r w:rsidR="00787C36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at </w:t>
      </w:r>
      <w:r w:rsidR="008F2F4F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indmeldelse i dommerklubben skal være mere simpel, og 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om det er muligt at tilbyde nye medlemmer </w:t>
      </w:r>
      <w:r w:rsidR="00FD20E9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det første års kontingent gratis.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Benny tager kontakt til nye dommer</w:t>
      </w:r>
      <w:r w:rsidR="00045E65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e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fra </w:t>
      </w:r>
      <w:r w:rsidR="00FD20E9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K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>ronborg</w:t>
      </w:r>
      <w:r w:rsidR="00FD20E9"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Cup</w:t>
      </w:r>
      <w:r>
        <w:rPr>
          <w:rFonts w:ascii="Helvetica" w:eastAsia="Times New Roman" w:hAnsi="Helvetica" w:cs="Helvetica"/>
          <w:color w:val="000000"/>
          <w:spacing w:val="2"/>
          <w:sz w:val="20"/>
          <w:szCs w:val="20"/>
        </w:rPr>
        <w:t xml:space="preserve"> for at afholde et opsamlingsmøde, Mogens og Jørgen deltager i dette opsamlingsmøde. </w:t>
      </w:r>
    </w:p>
    <w:p w:rsidR="00AA0748" w:rsidRDefault="00AA0748" w:rsidP="00AA0748">
      <w:pPr>
        <w:shd w:val="clear" w:color="auto" w:fill="FFFFFF"/>
        <w:rPr>
          <w:rFonts w:ascii="Helvetica" w:eastAsia="Times New Roman" w:hAnsi="Helvetica" w:cs="Helvetica"/>
          <w:color w:val="000000"/>
          <w:spacing w:val="2"/>
          <w:sz w:val="20"/>
          <w:szCs w:val="20"/>
        </w:rPr>
      </w:pPr>
    </w:p>
    <w:p w:rsidR="00AA0748" w:rsidRPr="00C076A6" w:rsidRDefault="00AA0748" w:rsidP="00AA0748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</w:pPr>
      <w:r w:rsidRPr="00C076A6"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Eventuelt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0"/>
          <w:szCs w:val="20"/>
        </w:rPr>
        <w:t>:</w:t>
      </w:r>
    </w:p>
    <w:p w:rsidR="00E60385" w:rsidRDefault="007D3C73" w:rsidP="00AA0748">
      <w:r>
        <w:t>Dialog om emner til revisorposten i stedet for Bent Andreasen, som flytter til Jylland.</w:t>
      </w:r>
    </w:p>
    <w:p w:rsidR="007D3C73" w:rsidRDefault="007D3C73" w:rsidP="00AA0748">
      <w:r>
        <w:t>Indendørs arrangementer efterår 2022 og vinter 2023 afholdes i restauranten på Lynge Stadion</w:t>
      </w:r>
      <w:r w:rsidR="002E5C7E">
        <w:t xml:space="preserve"> på nær Bowling arrangement, som afholdes i Hillerød i Slots Bowlslokaler som i år.</w:t>
      </w:r>
    </w:p>
    <w:p w:rsidR="002E5C7E" w:rsidRDefault="002E5C7E" w:rsidP="00AA0748"/>
    <w:p w:rsidR="002E5C7E" w:rsidRPr="00E60385" w:rsidRDefault="002E5C7E" w:rsidP="00AA0748">
      <w:pPr>
        <w:rPr>
          <w:rFonts w:ascii="Arial" w:hAnsi="Arial" w:cs="Arial"/>
          <w:color w:val="277AAE"/>
          <w:sz w:val="20"/>
          <w:szCs w:val="20"/>
        </w:rPr>
      </w:pPr>
    </w:p>
    <w:sectPr w:rsidR="002E5C7E" w:rsidRPr="00E60385" w:rsidSect="00E70A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1701" w:left="1418" w:header="568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8E" w:rsidRDefault="0089108E" w:rsidP="00BA345B">
      <w:r>
        <w:separator/>
      </w:r>
    </w:p>
  </w:endnote>
  <w:endnote w:type="continuationSeparator" w:id="0">
    <w:p w:rsidR="0089108E" w:rsidRDefault="0089108E" w:rsidP="00BA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1B" w:rsidRPr="00505FCA" w:rsidRDefault="00B66EE2" w:rsidP="00226326">
    <w:pPr>
      <w:pStyle w:val="Sidefod"/>
      <w:tabs>
        <w:tab w:val="clear" w:pos="4819"/>
        <w:tab w:val="clear" w:pos="9638"/>
        <w:tab w:val="right" w:pos="9356"/>
      </w:tabs>
      <w:rPr>
        <w:color w:val="277AAE"/>
      </w:rPr>
    </w:pPr>
    <w:r>
      <w:pict>
        <v:rect id="_x0000_i1025" style="width:467.7pt;height:.5pt" o:hralign="center" o:hrstd="t" o:hrnoshade="t" o:hr="t" fillcolor="#277aae" stroked="f"/>
      </w:pict>
    </w:r>
  </w:p>
  <w:p w:rsidR="006F761B" w:rsidRPr="00505FCA" w:rsidRDefault="006F761B" w:rsidP="00226326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  <w:r w:rsidRPr="00505FCA">
      <w:rPr>
        <w:rFonts w:ascii="Arial" w:hAnsi="Arial" w:cs="Arial"/>
        <w:color w:val="277AAE"/>
        <w:sz w:val="16"/>
        <w:szCs w:val="16"/>
      </w:rPr>
      <w:t>[Skriv tekst]</w:t>
    </w:r>
    <w:r w:rsidRPr="00505FCA">
      <w:rPr>
        <w:rFonts w:ascii="Arial" w:hAnsi="Arial" w:cs="Arial"/>
        <w:color w:val="277AAE"/>
        <w:sz w:val="16"/>
        <w:szCs w:val="16"/>
      </w:rPr>
      <w:tab/>
      <w:t xml:space="preserve">Side </w: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begin"/>
    </w:r>
    <w:r w:rsidRPr="00505FCA">
      <w:rPr>
        <w:rFonts w:ascii="Arial" w:hAnsi="Arial" w:cs="Arial"/>
        <w:color w:val="277AAE"/>
        <w:sz w:val="16"/>
        <w:szCs w:val="16"/>
      </w:rPr>
      <w:instrText xml:space="preserve"> PAGE   \* MERGEFORMAT </w:instrTex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separate"/>
    </w:r>
    <w:r w:rsidR="00E70AFB">
      <w:rPr>
        <w:rFonts w:ascii="Arial" w:hAnsi="Arial" w:cs="Arial"/>
        <w:noProof/>
        <w:color w:val="277AAE"/>
        <w:sz w:val="16"/>
        <w:szCs w:val="16"/>
      </w:rPr>
      <w:t>2</w: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end"/>
    </w:r>
    <w:r w:rsidRPr="00505FCA">
      <w:rPr>
        <w:rFonts w:ascii="Arial" w:hAnsi="Arial" w:cs="Arial"/>
        <w:color w:val="277AAE"/>
        <w:sz w:val="16"/>
        <w:szCs w:val="16"/>
      </w:rPr>
      <w:t xml:space="preserve"> af </w:t>
    </w:r>
    <w:fldSimple w:instr=" NUMPAGES   \* MERGEFORMAT ">
      <w:r w:rsidR="00E70AFB" w:rsidRPr="00E70AFB">
        <w:rPr>
          <w:rFonts w:ascii="Arial" w:hAnsi="Arial" w:cs="Arial"/>
          <w:noProof/>
          <w:color w:val="277AAE"/>
          <w:sz w:val="16"/>
          <w:szCs w:val="16"/>
        </w:rPr>
        <w:t>2</w:t>
      </w:r>
    </w:fldSimple>
  </w:p>
  <w:p w:rsidR="006F761B" w:rsidRPr="00505FCA" w:rsidRDefault="006F761B" w:rsidP="00226326">
    <w:pPr>
      <w:pStyle w:val="Sidefod"/>
      <w:rPr>
        <w:rFonts w:ascii="Arial" w:hAnsi="Arial" w:cs="Arial"/>
        <w:color w:val="277AAE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1B" w:rsidRPr="00505FCA" w:rsidRDefault="00B66EE2" w:rsidP="00505FCA">
    <w:pPr>
      <w:pStyle w:val="Sidefod"/>
      <w:tabs>
        <w:tab w:val="clear" w:pos="4819"/>
        <w:tab w:val="clear" w:pos="9638"/>
        <w:tab w:val="right" w:pos="9356"/>
      </w:tabs>
      <w:rPr>
        <w:color w:val="277AAE"/>
      </w:rPr>
    </w:pPr>
    <w:r>
      <w:pict>
        <v:rect id="_x0000_i1026" style="width:467.7pt;height:.5pt" o:hralign="center" o:hrstd="t" o:hrnoshade="t" o:hr="t" fillcolor="#277aae" stroked="f"/>
      </w:pict>
    </w:r>
  </w:p>
  <w:p w:rsidR="006F761B" w:rsidRPr="00505FCA" w:rsidRDefault="006F761B" w:rsidP="00505FCA">
    <w:pPr>
      <w:pStyle w:val="Sidefod"/>
      <w:tabs>
        <w:tab w:val="clear" w:pos="4819"/>
        <w:tab w:val="clear" w:pos="9638"/>
        <w:tab w:val="right" w:pos="9356"/>
      </w:tabs>
      <w:rPr>
        <w:rFonts w:ascii="Arial" w:hAnsi="Arial" w:cs="Arial"/>
        <w:color w:val="277AAE"/>
        <w:sz w:val="16"/>
        <w:szCs w:val="16"/>
      </w:rPr>
    </w:pPr>
    <w:r w:rsidRPr="00505FCA">
      <w:rPr>
        <w:rFonts w:ascii="Arial" w:hAnsi="Arial" w:cs="Arial"/>
        <w:color w:val="277AAE"/>
        <w:sz w:val="16"/>
        <w:szCs w:val="16"/>
      </w:rPr>
      <w:tab/>
      <w:t xml:space="preserve">Side </w: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begin"/>
    </w:r>
    <w:r w:rsidRPr="00505FCA">
      <w:rPr>
        <w:rFonts w:ascii="Arial" w:hAnsi="Arial" w:cs="Arial"/>
        <w:color w:val="277AAE"/>
        <w:sz w:val="16"/>
        <w:szCs w:val="16"/>
      </w:rPr>
      <w:instrText xml:space="preserve"> PAGE   \* MERGEFORMAT </w:instrTex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separate"/>
    </w:r>
    <w:r w:rsidR="0089108E">
      <w:rPr>
        <w:rFonts w:ascii="Arial" w:hAnsi="Arial" w:cs="Arial"/>
        <w:noProof/>
        <w:color w:val="277AAE"/>
        <w:sz w:val="16"/>
        <w:szCs w:val="16"/>
      </w:rPr>
      <w:t>1</w:t>
    </w:r>
    <w:r w:rsidR="00B66EE2" w:rsidRPr="00505FCA">
      <w:rPr>
        <w:rFonts w:ascii="Arial" w:hAnsi="Arial" w:cs="Arial"/>
        <w:color w:val="277AAE"/>
        <w:sz w:val="16"/>
        <w:szCs w:val="16"/>
      </w:rPr>
      <w:fldChar w:fldCharType="end"/>
    </w:r>
    <w:r w:rsidRPr="00505FCA">
      <w:rPr>
        <w:rFonts w:ascii="Arial" w:hAnsi="Arial" w:cs="Arial"/>
        <w:color w:val="277AAE"/>
        <w:sz w:val="16"/>
        <w:szCs w:val="16"/>
      </w:rPr>
      <w:t xml:space="preserve"> af </w:t>
    </w:r>
    <w:fldSimple w:instr=" NUMPAGES   \* MERGEFORMAT ">
      <w:r w:rsidR="0089108E" w:rsidRPr="0089108E">
        <w:rPr>
          <w:rFonts w:ascii="Arial" w:hAnsi="Arial" w:cs="Arial"/>
          <w:noProof/>
          <w:color w:val="277AAE"/>
          <w:sz w:val="16"/>
          <w:szCs w:val="16"/>
        </w:rPr>
        <w:t>1</w:t>
      </w:r>
    </w:fldSimple>
  </w:p>
  <w:p w:rsidR="006F761B" w:rsidRPr="00505FCA" w:rsidRDefault="006F761B">
    <w:pPr>
      <w:pStyle w:val="Sidefod"/>
      <w:rPr>
        <w:rFonts w:ascii="Arial" w:hAnsi="Arial" w:cs="Arial"/>
        <w:color w:val="277AAE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8E" w:rsidRDefault="0089108E" w:rsidP="00BA345B">
      <w:r>
        <w:separator/>
      </w:r>
    </w:p>
  </w:footnote>
  <w:footnote w:type="continuationSeparator" w:id="0">
    <w:p w:rsidR="0089108E" w:rsidRDefault="0089108E" w:rsidP="00BA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1B" w:rsidRPr="00505FCA" w:rsidRDefault="006F761B" w:rsidP="002A64FB">
    <w:pPr>
      <w:pStyle w:val="Sidehoved"/>
      <w:tabs>
        <w:tab w:val="clear" w:pos="9638"/>
      </w:tabs>
      <w:rPr>
        <w:rFonts w:ascii="Arial" w:hAnsi="Arial" w:cs="Arial"/>
        <w:b/>
        <w:color w:val="277AAE"/>
        <w:sz w:val="32"/>
        <w:szCs w:val="32"/>
      </w:rPr>
    </w:pPr>
    <w:r>
      <w:rPr>
        <w:rFonts w:ascii="Arial" w:hAnsi="Arial" w:cs="Arial"/>
        <w:noProof/>
        <w:color w:val="277AAE"/>
        <w:sz w:val="32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323850</wp:posOffset>
          </wp:positionV>
          <wp:extent cx="507365" cy="525145"/>
          <wp:effectExtent l="19050" t="0" r="6985" b="0"/>
          <wp:wrapTight wrapText="bothSides">
            <wp:wrapPolygon edited="0">
              <wp:start x="17031" y="0"/>
              <wp:lineTo x="8921" y="784"/>
              <wp:lineTo x="0" y="7836"/>
              <wp:lineTo x="-811" y="20372"/>
              <wp:lineTo x="15409" y="20372"/>
              <wp:lineTo x="17031" y="20372"/>
              <wp:lineTo x="21897" y="14104"/>
              <wp:lineTo x="21897" y="0"/>
              <wp:lineTo x="17031" y="0"/>
            </wp:wrapPolygon>
          </wp:wrapTight>
          <wp:docPr id="7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761B" w:rsidRPr="00505FCA" w:rsidRDefault="006F761B" w:rsidP="002A64FB">
    <w:pPr>
      <w:pStyle w:val="Sidehoved"/>
      <w:rPr>
        <w:rFonts w:ascii="Arial" w:hAnsi="Arial" w:cs="Arial"/>
        <w:color w:val="277AAE"/>
        <w:sz w:val="32"/>
        <w:szCs w:val="32"/>
      </w:rPr>
    </w:pPr>
  </w:p>
  <w:p w:rsidR="006F761B" w:rsidRPr="00505FCA" w:rsidRDefault="006F761B" w:rsidP="002A64FB">
    <w:pPr>
      <w:pStyle w:val="Sidehoved"/>
      <w:rPr>
        <w:rFonts w:ascii="Arial" w:hAnsi="Arial" w:cs="Arial"/>
        <w:color w:val="277AAE"/>
        <w:sz w:val="20"/>
        <w:szCs w:val="20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1B" w:rsidRDefault="006F761B" w:rsidP="002A64FB">
    <w:pPr>
      <w:pStyle w:val="Sidehoved"/>
      <w:rPr>
        <w:rFonts w:ascii="Arial" w:hAnsi="Arial" w:cs="Arial"/>
        <w:color w:val="277AAE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79375</wp:posOffset>
          </wp:positionV>
          <wp:extent cx="846455" cy="875665"/>
          <wp:effectExtent l="0" t="0" r="0" b="0"/>
          <wp:wrapTight wrapText="bothSides">
            <wp:wrapPolygon edited="0">
              <wp:start x="3403" y="0"/>
              <wp:lineTo x="1458" y="8928"/>
              <wp:lineTo x="1458" y="20206"/>
              <wp:lineTo x="9722" y="20206"/>
              <wp:lineTo x="12639" y="20206"/>
              <wp:lineTo x="14584" y="20206"/>
              <wp:lineTo x="20417" y="15977"/>
              <wp:lineTo x="20903" y="15037"/>
              <wp:lineTo x="20903" y="9868"/>
              <wp:lineTo x="21389" y="0"/>
              <wp:lineTo x="3403" y="0"/>
            </wp:wrapPolygon>
          </wp:wrapTight>
          <wp:docPr id="6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761B" w:rsidRDefault="006F761B" w:rsidP="00112406">
    <w:pPr>
      <w:pStyle w:val="Sidehoved"/>
      <w:tabs>
        <w:tab w:val="clear" w:pos="9638"/>
        <w:tab w:val="right" w:pos="9354"/>
      </w:tabs>
      <w:rPr>
        <w:rFonts w:ascii="Arial" w:hAnsi="Arial" w:cs="Arial"/>
        <w:color w:val="277AAE"/>
        <w:sz w:val="44"/>
        <w:szCs w:val="44"/>
      </w:rPr>
    </w:pPr>
    <w:r w:rsidRPr="00B30680">
      <w:rPr>
        <w:rFonts w:ascii="Arial" w:hAnsi="Arial" w:cs="Arial"/>
        <w:color w:val="277AAE"/>
        <w:sz w:val="44"/>
        <w:szCs w:val="44"/>
      </w:rPr>
      <w:t>Frederiksborg Amts</w:t>
    </w:r>
    <w:r>
      <w:rPr>
        <w:rFonts w:ascii="Arial" w:hAnsi="Arial" w:cs="Arial"/>
        <w:color w:val="277AAE"/>
        <w:sz w:val="44"/>
        <w:szCs w:val="44"/>
      </w:rPr>
      <w:t xml:space="preserve"> </w:t>
    </w:r>
    <w:r w:rsidRPr="00B30680">
      <w:rPr>
        <w:rFonts w:ascii="Arial" w:hAnsi="Arial" w:cs="Arial"/>
        <w:color w:val="277AAE"/>
        <w:sz w:val="44"/>
        <w:szCs w:val="44"/>
      </w:rPr>
      <w:t>Fodbolddom</w:t>
    </w:r>
    <w:r>
      <w:rPr>
        <w:rFonts w:ascii="Arial" w:hAnsi="Arial" w:cs="Arial"/>
        <w:color w:val="277AAE"/>
        <w:sz w:val="44"/>
        <w:szCs w:val="44"/>
      </w:rPr>
      <w:t>m</w:t>
    </w:r>
    <w:r w:rsidRPr="00B30680">
      <w:rPr>
        <w:rFonts w:ascii="Arial" w:hAnsi="Arial" w:cs="Arial"/>
        <w:color w:val="277AAE"/>
        <w:sz w:val="44"/>
        <w:szCs w:val="44"/>
      </w:rPr>
      <w:t>erklub</w:t>
    </w:r>
  </w:p>
  <w:p w:rsidR="006F761B" w:rsidRPr="007826C6" w:rsidRDefault="006F761B">
    <w:pPr>
      <w:pStyle w:val="Sidehoved"/>
      <w:rPr>
        <w:rFonts w:ascii="Arial" w:hAnsi="Arial" w:cs="Arial"/>
        <w:color w:val="277AAE"/>
        <w:sz w:val="32"/>
        <w:szCs w:val="32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BA4"/>
    <w:multiLevelType w:val="multilevel"/>
    <w:tmpl w:val="50C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96970"/>
    <w:multiLevelType w:val="multilevel"/>
    <w:tmpl w:val="703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63470"/>
    <w:multiLevelType w:val="multilevel"/>
    <w:tmpl w:val="DCD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E4DFA"/>
    <w:multiLevelType w:val="multilevel"/>
    <w:tmpl w:val="8B3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783A54"/>
    <w:multiLevelType w:val="multilevel"/>
    <w:tmpl w:val="AEB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22E4C"/>
    <w:multiLevelType w:val="multilevel"/>
    <w:tmpl w:val="94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9D0E97"/>
    <w:multiLevelType w:val="multilevel"/>
    <w:tmpl w:val="F46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E0125"/>
    <w:multiLevelType w:val="multilevel"/>
    <w:tmpl w:val="294E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F4C7C"/>
    <w:multiLevelType w:val="hybridMultilevel"/>
    <w:tmpl w:val="015C732A"/>
    <w:lvl w:ilvl="0" w:tplc="04060019">
      <w:start w:val="1"/>
      <w:numFmt w:val="lowerLetter"/>
      <w:lvlText w:val="%1."/>
      <w:lvlJc w:val="left"/>
      <w:pPr>
        <w:ind w:left="1716" w:hanging="360"/>
      </w:pPr>
    </w:lvl>
    <w:lvl w:ilvl="1" w:tplc="04060019" w:tentative="1">
      <w:start w:val="1"/>
      <w:numFmt w:val="lowerLetter"/>
      <w:lvlText w:val="%2."/>
      <w:lvlJc w:val="left"/>
      <w:pPr>
        <w:ind w:left="2436" w:hanging="360"/>
      </w:pPr>
    </w:lvl>
    <w:lvl w:ilvl="2" w:tplc="0406001B" w:tentative="1">
      <w:start w:val="1"/>
      <w:numFmt w:val="lowerRoman"/>
      <w:lvlText w:val="%3."/>
      <w:lvlJc w:val="right"/>
      <w:pPr>
        <w:ind w:left="3156" w:hanging="180"/>
      </w:pPr>
    </w:lvl>
    <w:lvl w:ilvl="3" w:tplc="0406000F" w:tentative="1">
      <w:start w:val="1"/>
      <w:numFmt w:val="decimal"/>
      <w:lvlText w:val="%4."/>
      <w:lvlJc w:val="left"/>
      <w:pPr>
        <w:ind w:left="3876" w:hanging="360"/>
      </w:pPr>
    </w:lvl>
    <w:lvl w:ilvl="4" w:tplc="04060019" w:tentative="1">
      <w:start w:val="1"/>
      <w:numFmt w:val="lowerLetter"/>
      <w:lvlText w:val="%5."/>
      <w:lvlJc w:val="left"/>
      <w:pPr>
        <w:ind w:left="4596" w:hanging="360"/>
      </w:pPr>
    </w:lvl>
    <w:lvl w:ilvl="5" w:tplc="0406001B" w:tentative="1">
      <w:start w:val="1"/>
      <w:numFmt w:val="lowerRoman"/>
      <w:lvlText w:val="%6."/>
      <w:lvlJc w:val="right"/>
      <w:pPr>
        <w:ind w:left="5316" w:hanging="180"/>
      </w:pPr>
    </w:lvl>
    <w:lvl w:ilvl="6" w:tplc="0406000F" w:tentative="1">
      <w:start w:val="1"/>
      <w:numFmt w:val="decimal"/>
      <w:lvlText w:val="%7."/>
      <w:lvlJc w:val="left"/>
      <w:pPr>
        <w:ind w:left="6036" w:hanging="360"/>
      </w:pPr>
    </w:lvl>
    <w:lvl w:ilvl="7" w:tplc="04060019" w:tentative="1">
      <w:start w:val="1"/>
      <w:numFmt w:val="lowerLetter"/>
      <w:lvlText w:val="%8."/>
      <w:lvlJc w:val="left"/>
      <w:pPr>
        <w:ind w:left="6756" w:hanging="360"/>
      </w:pPr>
    </w:lvl>
    <w:lvl w:ilvl="8" w:tplc="0406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9">
    <w:nsid w:val="62E82429"/>
    <w:multiLevelType w:val="multilevel"/>
    <w:tmpl w:val="D47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4C7341"/>
    <w:multiLevelType w:val="hybridMultilevel"/>
    <w:tmpl w:val="CDC22DF8"/>
    <w:lvl w:ilvl="0" w:tplc="5E6252F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8033A5"/>
    <w:multiLevelType w:val="multilevel"/>
    <w:tmpl w:val="20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7555AA"/>
    <w:multiLevelType w:val="multilevel"/>
    <w:tmpl w:val="34E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A0748"/>
    <w:rsid w:val="0000411C"/>
    <w:rsid w:val="00012B50"/>
    <w:rsid w:val="000216B3"/>
    <w:rsid w:val="00031FB5"/>
    <w:rsid w:val="0003236A"/>
    <w:rsid w:val="00041B24"/>
    <w:rsid w:val="00045E65"/>
    <w:rsid w:val="000573F2"/>
    <w:rsid w:val="00066310"/>
    <w:rsid w:val="000769C4"/>
    <w:rsid w:val="00076FA1"/>
    <w:rsid w:val="00084F67"/>
    <w:rsid w:val="000907A9"/>
    <w:rsid w:val="000957F1"/>
    <w:rsid w:val="00095A7D"/>
    <w:rsid w:val="00095B1F"/>
    <w:rsid w:val="000A04A9"/>
    <w:rsid w:val="000A1DEA"/>
    <w:rsid w:val="000A352B"/>
    <w:rsid w:val="000A499B"/>
    <w:rsid w:val="000C2F87"/>
    <w:rsid w:val="000C6900"/>
    <w:rsid w:val="000D2FB1"/>
    <w:rsid w:val="000D5218"/>
    <w:rsid w:val="000F3168"/>
    <w:rsid w:val="000F7A34"/>
    <w:rsid w:val="00112406"/>
    <w:rsid w:val="00116A5F"/>
    <w:rsid w:val="001172E3"/>
    <w:rsid w:val="00117D99"/>
    <w:rsid w:val="00161206"/>
    <w:rsid w:val="0016234A"/>
    <w:rsid w:val="00166079"/>
    <w:rsid w:val="0017746E"/>
    <w:rsid w:val="00182223"/>
    <w:rsid w:val="00183C8D"/>
    <w:rsid w:val="00195ECE"/>
    <w:rsid w:val="001A6F8B"/>
    <w:rsid w:val="001D57BE"/>
    <w:rsid w:val="001D5E7C"/>
    <w:rsid w:val="001E622F"/>
    <w:rsid w:val="001F45C9"/>
    <w:rsid w:val="001F4D6D"/>
    <w:rsid w:val="002003E0"/>
    <w:rsid w:val="002005B2"/>
    <w:rsid w:val="00204B53"/>
    <w:rsid w:val="00206C5B"/>
    <w:rsid w:val="002076D5"/>
    <w:rsid w:val="00212DAE"/>
    <w:rsid w:val="00223025"/>
    <w:rsid w:val="00223450"/>
    <w:rsid w:val="002243CD"/>
    <w:rsid w:val="00226326"/>
    <w:rsid w:val="00232B3F"/>
    <w:rsid w:val="00236430"/>
    <w:rsid w:val="00251392"/>
    <w:rsid w:val="00270AE8"/>
    <w:rsid w:val="00284379"/>
    <w:rsid w:val="00297EEA"/>
    <w:rsid w:val="002A053C"/>
    <w:rsid w:val="002A1FB2"/>
    <w:rsid w:val="002A2797"/>
    <w:rsid w:val="002A64FB"/>
    <w:rsid w:val="002B0504"/>
    <w:rsid w:val="002B4EA3"/>
    <w:rsid w:val="002D14B3"/>
    <w:rsid w:val="002D2FD6"/>
    <w:rsid w:val="002E154D"/>
    <w:rsid w:val="002E5C7E"/>
    <w:rsid w:val="00301D66"/>
    <w:rsid w:val="00326D93"/>
    <w:rsid w:val="003523E5"/>
    <w:rsid w:val="00353BD2"/>
    <w:rsid w:val="00356B2C"/>
    <w:rsid w:val="00373CF1"/>
    <w:rsid w:val="0039675C"/>
    <w:rsid w:val="003A080D"/>
    <w:rsid w:val="003A5BB7"/>
    <w:rsid w:val="003E3F4B"/>
    <w:rsid w:val="003E50C8"/>
    <w:rsid w:val="003F24A4"/>
    <w:rsid w:val="00400E2D"/>
    <w:rsid w:val="004047FB"/>
    <w:rsid w:val="00411A66"/>
    <w:rsid w:val="00414F33"/>
    <w:rsid w:val="004176DD"/>
    <w:rsid w:val="00454816"/>
    <w:rsid w:val="00456AE8"/>
    <w:rsid w:val="00463159"/>
    <w:rsid w:val="00481227"/>
    <w:rsid w:val="004940C0"/>
    <w:rsid w:val="004A4B10"/>
    <w:rsid w:val="004C0187"/>
    <w:rsid w:val="004C3915"/>
    <w:rsid w:val="004C6789"/>
    <w:rsid w:val="004F45FF"/>
    <w:rsid w:val="004F4C26"/>
    <w:rsid w:val="00505FCA"/>
    <w:rsid w:val="00522A75"/>
    <w:rsid w:val="005249AD"/>
    <w:rsid w:val="00525789"/>
    <w:rsid w:val="00525A9D"/>
    <w:rsid w:val="00540C5A"/>
    <w:rsid w:val="00543DBC"/>
    <w:rsid w:val="0055121D"/>
    <w:rsid w:val="00551BB0"/>
    <w:rsid w:val="005824EA"/>
    <w:rsid w:val="005862F6"/>
    <w:rsid w:val="005939DD"/>
    <w:rsid w:val="005A26B4"/>
    <w:rsid w:val="005A281D"/>
    <w:rsid w:val="005B6EB3"/>
    <w:rsid w:val="005C2289"/>
    <w:rsid w:val="005C7B52"/>
    <w:rsid w:val="005E6D77"/>
    <w:rsid w:val="00600DAB"/>
    <w:rsid w:val="006012A1"/>
    <w:rsid w:val="00604BE5"/>
    <w:rsid w:val="00613A56"/>
    <w:rsid w:val="00616355"/>
    <w:rsid w:val="00623CFD"/>
    <w:rsid w:val="006262A3"/>
    <w:rsid w:val="00626FD0"/>
    <w:rsid w:val="006305D8"/>
    <w:rsid w:val="00640370"/>
    <w:rsid w:val="00641EB4"/>
    <w:rsid w:val="0064226A"/>
    <w:rsid w:val="0067410F"/>
    <w:rsid w:val="00674E46"/>
    <w:rsid w:val="00677AD4"/>
    <w:rsid w:val="00680C6F"/>
    <w:rsid w:val="00690D37"/>
    <w:rsid w:val="0069395D"/>
    <w:rsid w:val="006A0042"/>
    <w:rsid w:val="006A12A6"/>
    <w:rsid w:val="006A253B"/>
    <w:rsid w:val="006C2894"/>
    <w:rsid w:val="006C5A31"/>
    <w:rsid w:val="006D15CE"/>
    <w:rsid w:val="006D4E06"/>
    <w:rsid w:val="006E09F1"/>
    <w:rsid w:val="006F39CD"/>
    <w:rsid w:val="006F6557"/>
    <w:rsid w:val="006F761B"/>
    <w:rsid w:val="00703A00"/>
    <w:rsid w:val="00706106"/>
    <w:rsid w:val="00715209"/>
    <w:rsid w:val="007156DC"/>
    <w:rsid w:val="00724135"/>
    <w:rsid w:val="00732632"/>
    <w:rsid w:val="00732C7B"/>
    <w:rsid w:val="00737993"/>
    <w:rsid w:val="007403AC"/>
    <w:rsid w:val="00746CCF"/>
    <w:rsid w:val="0077035B"/>
    <w:rsid w:val="0077147E"/>
    <w:rsid w:val="00772AC9"/>
    <w:rsid w:val="00775650"/>
    <w:rsid w:val="0077664A"/>
    <w:rsid w:val="007774B6"/>
    <w:rsid w:val="007826C6"/>
    <w:rsid w:val="00784DA7"/>
    <w:rsid w:val="00787C36"/>
    <w:rsid w:val="00792E9E"/>
    <w:rsid w:val="0079317B"/>
    <w:rsid w:val="007A47F6"/>
    <w:rsid w:val="007C2824"/>
    <w:rsid w:val="007D171C"/>
    <w:rsid w:val="007D1AF2"/>
    <w:rsid w:val="007D3C73"/>
    <w:rsid w:val="007E4E4B"/>
    <w:rsid w:val="007E6D6B"/>
    <w:rsid w:val="007F378F"/>
    <w:rsid w:val="00811472"/>
    <w:rsid w:val="00826AF7"/>
    <w:rsid w:val="00834624"/>
    <w:rsid w:val="0084460F"/>
    <w:rsid w:val="008469FF"/>
    <w:rsid w:val="0085140E"/>
    <w:rsid w:val="008572D2"/>
    <w:rsid w:val="00862E5C"/>
    <w:rsid w:val="0086438A"/>
    <w:rsid w:val="00884223"/>
    <w:rsid w:val="008851CA"/>
    <w:rsid w:val="00885FC2"/>
    <w:rsid w:val="0089108E"/>
    <w:rsid w:val="008C3EF1"/>
    <w:rsid w:val="008C6811"/>
    <w:rsid w:val="008C7A9F"/>
    <w:rsid w:val="008D1F71"/>
    <w:rsid w:val="008E5FD7"/>
    <w:rsid w:val="008E72AD"/>
    <w:rsid w:val="008F2F4F"/>
    <w:rsid w:val="00902540"/>
    <w:rsid w:val="0091119D"/>
    <w:rsid w:val="009202C0"/>
    <w:rsid w:val="00926F3C"/>
    <w:rsid w:val="0094652B"/>
    <w:rsid w:val="00956F2A"/>
    <w:rsid w:val="00976C2A"/>
    <w:rsid w:val="00980A1E"/>
    <w:rsid w:val="0098384B"/>
    <w:rsid w:val="009B0A2E"/>
    <w:rsid w:val="009B7404"/>
    <w:rsid w:val="009C1483"/>
    <w:rsid w:val="009D08BD"/>
    <w:rsid w:val="009D6F42"/>
    <w:rsid w:val="009E20FC"/>
    <w:rsid w:val="009F0B0F"/>
    <w:rsid w:val="00A06E7A"/>
    <w:rsid w:val="00A161DE"/>
    <w:rsid w:val="00A16BE4"/>
    <w:rsid w:val="00A24EB0"/>
    <w:rsid w:val="00A33AB4"/>
    <w:rsid w:val="00A3657D"/>
    <w:rsid w:val="00A3777D"/>
    <w:rsid w:val="00A50991"/>
    <w:rsid w:val="00A52B15"/>
    <w:rsid w:val="00A54349"/>
    <w:rsid w:val="00A6102A"/>
    <w:rsid w:val="00A655C2"/>
    <w:rsid w:val="00A71C61"/>
    <w:rsid w:val="00A74BB5"/>
    <w:rsid w:val="00A810C5"/>
    <w:rsid w:val="00A82A41"/>
    <w:rsid w:val="00A8300B"/>
    <w:rsid w:val="00A84D8D"/>
    <w:rsid w:val="00A904E2"/>
    <w:rsid w:val="00AA0748"/>
    <w:rsid w:val="00AA4B4E"/>
    <w:rsid w:val="00AA531E"/>
    <w:rsid w:val="00AC007B"/>
    <w:rsid w:val="00AC08FB"/>
    <w:rsid w:val="00AC3B66"/>
    <w:rsid w:val="00AC579B"/>
    <w:rsid w:val="00AD0E45"/>
    <w:rsid w:val="00AD786A"/>
    <w:rsid w:val="00AE4022"/>
    <w:rsid w:val="00AF42D9"/>
    <w:rsid w:val="00B01A87"/>
    <w:rsid w:val="00B30680"/>
    <w:rsid w:val="00B31BEF"/>
    <w:rsid w:val="00B32468"/>
    <w:rsid w:val="00B33E60"/>
    <w:rsid w:val="00B40FAD"/>
    <w:rsid w:val="00B41CA1"/>
    <w:rsid w:val="00B443C7"/>
    <w:rsid w:val="00B66EE2"/>
    <w:rsid w:val="00B76F51"/>
    <w:rsid w:val="00B94562"/>
    <w:rsid w:val="00BA345B"/>
    <w:rsid w:val="00BA3A10"/>
    <w:rsid w:val="00BB1774"/>
    <w:rsid w:val="00BB1BA0"/>
    <w:rsid w:val="00BC7DC8"/>
    <w:rsid w:val="00BD5B5D"/>
    <w:rsid w:val="00BE05BA"/>
    <w:rsid w:val="00BE0870"/>
    <w:rsid w:val="00BE1C41"/>
    <w:rsid w:val="00BF2662"/>
    <w:rsid w:val="00C067F9"/>
    <w:rsid w:val="00C20EF8"/>
    <w:rsid w:val="00C33F37"/>
    <w:rsid w:val="00C34F6C"/>
    <w:rsid w:val="00C37F76"/>
    <w:rsid w:val="00C43A79"/>
    <w:rsid w:val="00C54881"/>
    <w:rsid w:val="00C60977"/>
    <w:rsid w:val="00C63DE2"/>
    <w:rsid w:val="00C7467E"/>
    <w:rsid w:val="00C76200"/>
    <w:rsid w:val="00C87ABC"/>
    <w:rsid w:val="00C962A4"/>
    <w:rsid w:val="00C966B9"/>
    <w:rsid w:val="00C96B08"/>
    <w:rsid w:val="00CA0E10"/>
    <w:rsid w:val="00CC0302"/>
    <w:rsid w:val="00CC4A1B"/>
    <w:rsid w:val="00CF0C2E"/>
    <w:rsid w:val="00CF6A14"/>
    <w:rsid w:val="00D125D7"/>
    <w:rsid w:val="00D138F7"/>
    <w:rsid w:val="00D20764"/>
    <w:rsid w:val="00D255D7"/>
    <w:rsid w:val="00D33CEA"/>
    <w:rsid w:val="00D41B26"/>
    <w:rsid w:val="00D41FEB"/>
    <w:rsid w:val="00D51414"/>
    <w:rsid w:val="00D71B0D"/>
    <w:rsid w:val="00D817CA"/>
    <w:rsid w:val="00D96867"/>
    <w:rsid w:val="00DB22E8"/>
    <w:rsid w:val="00DC366B"/>
    <w:rsid w:val="00DC52BC"/>
    <w:rsid w:val="00DD47D8"/>
    <w:rsid w:val="00DD6031"/>
    <w:rsid w:val="00DE6CA3"/>
    <w:rsid w:val="00E0395F"/>
    <w:rsid w:val="00E42B0C"/>
    <w:rsid w:val="00E45AC5"/>
    <w:rsid w:val="00E60385"/>
    <w:rsid w:val="00E60500"/>
    <w:rsid w:val="00E6301D"/>
    <w:rsid w:val="00E64509"/>
    <w:rsid w:val="00E70738"/>
    <w:rsid w:val="00E70AFB"/>
    <w:rsid w:val="00E71973"/>
    <w:rsid w:val="00E80807"/>
    <w:rsid w:val="00E8318B"/>
    <w:rsid w:val="00E83E8E"/>
    <w:rsid w:val="00EA6C43"/>
    <w:rsid w:val="00EC4B36"/>
    <w:rsid w:val="00ED3A0C"/>
    <w:rsid w:val="00ED4F1D"/>
    <w:rsid w:val="00EE4D4E"/>
    <w:rsid w:val="00F1022E"/>
    <w:rsid w:val="00F234DA"/>
    <w:rsid w:val="00F35041"/>
    <w:rsid w:val="00F371A0"/>
    <w:rsid w:val="00F4672A"/>
    <w:rsid w:val="00F5530C"/>
    <w:rsid w:val="00F625F3"/>
    <w:rsid w:val="00F82612"/>
    <w:rsid w:val="00F97544"/>
    <w:rsid w:val="00FA3EB5"/>
    <w:rsid w:val="00FA6C6C"/>
    <w:rsid w:val="00FB0F45"/>
    <w:rsid w:val="00FC0C22"/>
    <w:rsid w:val="00FC3E50"/>
    <w:rsid w:val="00FC51D0"/>
    <w:rsid w:val="00FD20E9"/>
    <w:rsid w:val="00FE1202"/>
    <w:rsid w:val="00FE36C0"/>
    <w:rsid w:val="00FE38E0"/>
    <w:rsid w:val="00FE3ECA"/>
    <w:rsid w:val="00FE5967"/>
    <w:rsid w:val="00FE7392"/>
    <w:rsid w:val="00FF59AA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48"/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557"/>
    <w:pPr>
      <w:keepNext/>
      <w:outlineLvl w:val="0"/>
    </w:pPr>
    <w:rPr>
      <w:rFonts w:eastAsia="Times New Roman"/>
      <w:bCs/>
      <w:smallCap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A14"/>
    <w:pPr>
      <w:spacing w:before="100" w:beforeAutospacing="1" w:after="100" w:afterAutospacing="1"/>
    </w:pPr>
    <w:rPr>
      <w:rFonts w:eastAsia="Times New Roman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345B"/>
    <w:rPr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345B"/>
    <w:rPr>
      <w:sz w:val="24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6557"/>
    <w:rPr>
      <w:rFonts w:eastAsia="Times New Roman" w:cs="Times New Roman"/>
      <w:bCs/>
      <w:smallCaps/>
      <w:kern w:val="32"/>
      <w:sz w:val="28"/>
      <w:szCs w:val="32"/>
      <w:lang w:eastAsia="en-US"/>
    </w:rPr>
  </w:style>
  <w:style w:type="character" w:styleId="Hyperlink">
    <w:name w:val="Hyperlink"/>
    <w:basedOn w:val="Standardskrifttypeiafsnit"/>
    <w:uiPriority w:val="99"/>
    <w:unhideWhenUsed/>
    <w:rsid w:val="0048122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812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.@liv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fr\Downloads\FAF%20bestyrelse%20(6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FAF bestyrelse (6).dotx</Template>
  <TotalTime>2</TotalTime>
  <Pages>1</Pages>
  <Words>689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Frisendahl</dc:creator>
  <cp:lastModifiedBy>Jørgen</cp:lastModifiedBy>
  <cp:revision>3</cp:revision>
  <dcterms:created xsi:type="dcterms:W3CDTF">2022-09-20T20:41:00Z</dcterms:created>
  <dcterms:modified xsi:type="dcterms:W3CDTF">2022-09-20T20:41:00Z</dcterms:modified>
</cp:coreProperties>
</file>